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202DD2" w:rsidRPr="00D7346E" w:rsidRDefault="00FD1243" w:rsidP="00D41063">
      <w:pPr>
        <w:pStyle w:val="a3"/>
        <w:pBdr>
          <w:bottom w:val="none" w:sz="0" w:space="0" w:color="auto"/>
        </w:pBdr>
        <w:jc w:val="center"/>
        <w:rPr>
          <w:rFonts w:ascii="Arial" w:hAnsi="Arial" w:cs="Arial"/>
          <w:sz w:val="32"/>
          <w:szCs w:val="32"/>
        </w:rPr>
      </w:pPr>
      <w:r w:rsidRPr="00D7346E">
        <w:rPr>
          <w:rFonts w:ascii="Arial" w:hAnsi="Arial" w:cs="Arial"/>
          <w:sz w:val="32"/>
          <w:szCs w:val="32"/>
        </w:rPr>
        <w:t>РАЗВИТИЕ НАВЫКОВ ЗВУКОВОГО АНАЛИЗА  СЛОВА</w:t>
      </w:r>
    </w:p>
    <w:p w:rsidR="00FD1243" w:rsidRPr="00D41063" w:rsidRDefault="00FD1243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B47447">
        <w:rPr>
          <w:rFonts w:ascii="Arial" w:hAnsi="Arial" w:cs="Arial"/>
          <w:b/>
          <w:sz w:val="28"/>
          <w:szCs w:val="28"/>
        </w:rPr>
        <w:t>Общие правила</w:t>
      </w:r>
      <w:r w:rsidRPr="00D41063">
        <w:rPr>
          <w:rFonts w:ascii="Arial" w:hAnsi="Arial" w:cs="Arial"/>
          <w:sz w:val="28"/>
          <w:szCs w:val="28"/>
        </w:rPr>
        <w:t xml:space="preserve"> </w:t>
      </w:r>
      <w:r w:rsidRPr="00B47447">
        <w:rPr>
          <w:rFonts w:ascii="Arial" w:hAnsi="Arial" w:cs="Arial"/>
          <w:b/>
          <w:sz w:val="28"/>
          <w:szCs w:val="28"/>
        </w:rPr>
        <w:t>работы</w:t>
      </w:r>
      <w:r w:rsidRPr="00D41063">
        <w:rPr>
          <w:rFonts w:ascii="Arial" w:hAnsi="Arial" w:cs="Arial"/>
          <w:sz w:val="28"/>
          <w:szCs w:val="28"/>
        </w:rPr>
        <w:t xml:space="preserve"> по формированию навыков звукового анализа:</w:t>
      </w:r>
    </w:p>
    <w:p w:rsidR="00FD1243" w:rsidRPr="00D41063" w:rsidRDefault="00FD1243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соблюдать строгую последовательность: выделение звука из слова, определение первого звука, последнего з</w:t>
      </w:r>
      <w:r w:rsidR="008D4764" w:rsidRPr="00D41063">
        <w:rPr>
          <w:rFonts w:ascii="Arial" w:hAnsi="Arial" w:cs="Arial"/>
          <w:sz w:val="28"/>
          <w:szCs w:val="28"/>
        </w:rPr>
        <w:t>вука, установление места звука  (</w:t>
      </w:r>
      <w:r w:rsidRPr="00D41063">
        <w:rPr>
          <w:rFonts w:ascii="Arial" w:hAnsi="Arial" w:cs="Arial"/>
          <w:sz w:val="28"/>
          <w:szCs w:val="28"/>
        </w:rPr>
        <w:t>начало, середина, конец слова), полный звуковой анализ;</w:t>
      </w:r>
    </w:p>
    <w:p w:rsidR="00FD1243" w:rsidRPr="00D41063" w:rsidRDefault="00FD1243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соблюдать порядок формирования умственных действий: с опорой на материальные средства, в речевом плане, по представлению;</w:t>
      </w:r>
    </w:p>
    <w:p w:rsidR="008D4764" w:rsidRPr="00D41063" w:rsidRDefault="008D4764" w:rsidP="00013D09">
      <w:pPr>
        <w:spacing w:after="0"/>
        <w:jc w:val="both"/>
        <w:rPr>
          <w:rFonts w:ascii="Arial" w:hAnsi="Arial" w:cs="Arial"/>
          <w:b/>
          <w:i/>
          <w:color w:val="548DD4" w:themeColor="text2" w:themeTint="99"/>
          <w:sz w:val="28"/>
          <w:szCs w:val="28"/>
        </w:rPr>
      </w:pPr>
      <w:r w:rsidRPr="00D41063">
        <w:rPr>
          <w:rFonts w:ascii="Arial" w:hAnsi="Arial" w:cs="Arial"/>
          <w:b/>
          <w:i/>
          <w:color w:val="548DD4" w:themeColor="text2" w:themeTint="99"/>
          <w:sz w:val="28"/>
          <w:szCs w:val="28"/>
        </w:rPr>
        <w:t>Процесс усвоения звукового анализа разделён на два периода:</w:t>
      </w:r>
    </w:p>
    <w:p w:rsidR="008D4764" w:rsidRPr="00D41063" w:rsidRDefault="008D4764" w:rsidP="00D20D9C">
      <w:pPr>
        <w:spacing w:after="0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1.Формирование навыков элементарного анализа.</w:t>
      </w:r>
    </w:p>
    <w:p w:rsidR="008D4764" w:rsidRPr="00D41063" w:rsidRDefault="00D20D9C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4995824</wp:posOffset>
            </wp:positionH>
            <wp:positionV relativeFrom="paragraph">
              <wp:posOffset>69660</wp:posOffset>
            </wp:positionV>
            <wp:extent cx="2048586" cy="1678675"/>
            <wp:effectExtent l="19050" t="0" r="8814" b="0"/>
            <wp:wrapNone/>
            <wp:docPr id="11" name="Рисунок 10" descr="скачанные файлы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 (3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8586" cy="167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8D4764" w:rsidRPr="00D41063">
        <w:rPr>
          <w:rFonts w:ascii="Arial" w:hAnsi="Arial" w:cs="Arial"/>
          <w:sz w:val="28"/>
          <w:szCs w:val="28"/>
        </w:rPr>
        <w:t>2.Обучение последовательному анализа с установлением точного места звуков в слове по отношению друг к другу.</w:t>
      </w:r>
      <w:proofErr w:type="gramEnd"/>
    </w:p>
    <w:p w:rsidR="008D4764" w:rsidRPr="00D41063" w:rsidRDefault="008D4764" w:rsidP="00D41063">
      <w:pPr>
        <w:spacing w:after="0"/>
        <w:ind w:firstLine="708"/>
        <w:jc w:val="both"/>
        <w:rPr>
          <w:rFonts w:ascii="Arial" w:hAnsi="Arial" w:cs="Arial"/>
          <w:sz w:val="28"/>
          <w:szCs w:val="28"/>
          <w:u w:val="single"/>
        </w:rPr>
      </w:pPr>
      <w:r w:rsidRPr="00D41063">
        <w:rPr>
          <w:rFonts w:ascii="Arial" w:hAnsi="Arial" w:cs="Arial"/>
          <w:sz w:val="28"/>
          <w:szCs w:val="28"/>
          <w:u w:val="single"/>
        </w:rPr>
        <w:t>Первый период состоит из частей:</w:t>
      </w:r>
    </w:p>
    <w:p w:rsidR="008D4764" w:rsidRPr="00D41063" w:rsidRDefault="008D4764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-выделение звука их слова, то есть определение</w:t>
      </w:r>
      <w:r w:rsidR="005447CB" w:rsidRPr="00D41063">
        <w:rPr>
          <w:rFonts w:ascii="Arial" w:hAnsi="Arial" w:cs="Arial"/>
          <w:sz w:val="28"/>
          <w:szCs w:val="28"/>
        </w:rPr>
        <w:t xml:space="preserve"> наличия данного звука в слове (есть тако</w:t>
      </w:r>
      <w:r w:rsidRPr="00D41063">
        <w:rPr>
          <w:rFonts w:ascii="Arial" w:hAnsi="Arial" w:cs="Arial"/>
          <w:sz w:val="28"/>
          <w:szCs w:val="28"/>
        </w:rPr>
        <w:t>й звук или нет</w:t>
      </w:r>
      <w:r w:rsidR="005447CB" w:rsidRPr="00D41063">
        <w:rPr>
          <w:rFonts w:ascii="Arial" w:hAnsi="Arial" w:cs="Arial"/>
          <w:sz w:val="28"/>
          <w:szCs w:val="28"/>
        </w:rPr>
        <w:t>);</w:t>
      </w:r>
    </w:p>
    <w:p w:rsidR="005447CB" w:rsidRPr="00D41063" w:rsidRDefault="005447CB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определение первого звука в слове;  определение последнего звука в слове;</w:t>
      </w:r>
    </w:p>
    <w:p w:rsidR="008D4764" w:rsidRPr="00D41063" w:rsidRDefault="008D4764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</w:t>
      </w:r>
      <w:r w:rsidR="005447CB" w:rsidRPr="00D41063">
        <w:rPr>
          <w:rFonts w:ascii="Arial" w:hAnsi="Arial" w:cs="Arial"/>
          <w:sz w:val="28"/>
          <w:szCs w:val="28"/>
        </w:rPr>
        <w:t xml:space="preserve"> нахождение места звука в слове, исходя из трёх позиций (начало, середина, конец слова).</w:t>
      </w:r>
    </w:p>
    <w:p w:rsidR="005447CB" w:rsidRPr="00D41063" w:rsidRDefault="005447CB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</w:r>
      <w:r w:rsidRPr="00D41063">
        <w:rPr>
          <w:rFonts w:ascii="Arial" w:hAnsi="Arial" w:cs="Arial"/>
          <w:sz w:val="28"/>
          <w:szCs w:val="28"/>
          <w:u w:val="single"/>
        </w:rPr>
        <w:t>Последовательность формирования умственных действий</w:t>
      </w:r>
      <w:r w:rsidRPr="00D41063">
        <w:rPr>
          <w:rFonts w:ascii="Arial" w:hAnsi="Arial" w:cs="Arial"/>
          <w:sz w:val="28"/>
          <w:szCs w:val="28"/>
        </w:rPr>
        <w:t xml:space="preserve"> при обучении анализу следующая:</w:t>
      </w:r>
    </w:p>
    <w:p w:rsidR="005447CB" w:rsidRPr="00D41063" w:rsidRDefault="005447CB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сначала ребёнку говорят слова и выделяют голосом нужный звук, а ребёнок слушает слово и поднимает условный сигнал, когда слышит слово с нужным звуком;</w:t>
      </w:r>
    </w:p>
    <w:p w:rsidR="005447CB" w:rsidRPr="00D41063" w:rsidRDefault="005447CB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далее он должен выделить этот звук и назвать его изолированно, вне слова;</w:t>
      </w:r>
    </w:p>
    <w:p w:rsidR="005447CB" w:rsidRPr="00D41063" w:rsidRDefault="005447CB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затем умственное действие переходит в речевой план – ребёнок сам произносит слово и выделяет из него заданный звук:</w:t>
      </w:r>
    </w:p>
    <w:p w:rsidR="005447CB" w:rsidRPr="00D41063" w:rsidRDefault="006F1666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происходит действие по представлению, в умственном плане, когда слово не произносится, а ребёнок откладывает картинки с заданным звуком или придумывает слова.</w:t>
      </w:r>
      <w:r w:rsidR="00D20D9C" w:rsidRPr="00D20D9C">
        <w:rPr>
          <w:rFonts w:ascii="Arial" w:hAnsi="Arial" w:cs="Arial"/>
          <w:noProof/>
          <w:sz w:val="28"/>
          <w:szCs w:val="28"/>
          <w:lang w:eastAsia="ru-RU"/>
        </w:rPr>
        <w:t xml:space="preserve"> </w:t>
      </w:r>
    </w:p>
    <w:p w:rsidR="006F1666" w:rsidRPr="00D41063" w:rsidRDefault="006F1666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>Когда ребёнок будет осваивать последовательный анализ слова, вначале ему необходимо опираться на дополнительные вспомогательные</w:t>
      </w:r>
      <w:r w:rsidR="003855AD" w:rsidRPr="00D41063">
        <w:rPr>
          <w:rFonts w:ascii="Arial" w:hAnsi="Arial" w:cs="Arial"/>
          <w:sz w:val="28"/>
          <w:szCs w:val="28"/>
        </w:rPr>
        <w:t xml:space="preserve"> средства: </w:t>
      </w:r>
      <w:r w:rsidR="003855AD" w:rsidRPr="00B47447">
        <w:rPr>
          <w:rFonts w:ascii="Arial" w:hAnsi="Arial" w:cs="Arial"/>
          <w:i/>
          <w:color w:val="548DD4" w:themeColor="text2" w:themeTint="99"/>
          <w:sz w:val="28"/>
          <w:szCs w:val="28"/>
        </w:rPr>
        <w:t>звуковую схему слова и фишки</w:t>
      </w:r>
      <w:r w:rsidR="003855AD" w:rsidRPr="00D41063">
        <w:rPr>
          <w:rFonts w:ascii="Arial" w:hAnsi="Arial" w:cs="Arial"/>
          <w:sz w:val="28"/>
          <w:szCs w:val="28"/>
        </w:rPr>
        <w:t>. Схема состоит из квадратиков, равных по количеству звуков в слове.</w:t>
      </w:r>
    </w:p>
    <w:p w:rsidR="003855AD" w:rsidRPr="00D41063" w:rsidRDefault="003855A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>Ребёнок слушает слово, выделяет последовательно звуки и одновременно выкладывает фишки в квадратики схемы.</w:t>
      </w:r>
    </w:p>
    <w:p w:rsidR="003855AD" w:rsidRPr="00D41063" w:rsidRDefault="003855A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>Затем последовательное выделение звуков происходит без готовой схемы: ребёнок произносит слово, выделяет каждый звук и кладёт фишки, а далее вычерчивает схему по количеству фишек.</w:t>
      </w:r>
    </w:p>
    <w:p w:rsidR="003855AD" w:rsidRPr="00D41063" w:rsidRDefault="003855A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 xml:space="preserve">Когда ребёнок будет легко справляться с выкладыванием фишек, можно предложить ему заменить фишки гласными буквами и класть их на нужное место в слове. Согласные обозначаются фишками. После этого ребёнку </w:t>
      </w:r>
      <w:r w:rsidRPr="00D41063">
        <w:rPr>
          <w:rFonts w:ascii="Arial" w:hAnsi="Arial" w:cs="Arial"/>
          <w:sz w:val="28"/>
          <w:szCs w:val="28"/>
        </w:rPr>
        <w:lastRenderedPageBreak/>
        <w:t>предлагается произвести звуковой анализ слова без опоры, только на основе громкого проговаривания.</w:t>
      </w:r>
    </w:p>
    <w:p w:rsidR="003855AD" w:rsidRPr="00D41063" w:rsidRDefault="003855A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>Существует чёткая последовательность предъявления звуков на первом этапе и порядок предъявления слов на втором. Сильной позицией для гласных является позиция начала</w:t>
      </w:r>
      <w:r w:rsidR="00DC7E97" w:rsidRPr="00D41063">
        <w:rPr>
          <w:rFonts w:ascii="Arial" w:hAnsi="Arial" w:cs="Arial"/>
          <w:sz w:val="28"/>
          <w:szCs w:val="28"/>
        </w:rPr>
        <w:t xml:space="preserve"> слова под уд</w:t>
      </w:r>
      <w:r w:rsidRPr="00D41063">
        <w:rPr>
          <w:rFonts w:ascii="Arial" w:hAnsi="Arial" w:cs="Arial"/>
          <w:sz w:val="28"/>
          <w:szCs w:val="28"/>
        </w:rPr>
        <w:t>арением, поэтому каждую форму анализа следует начинать с ударных гласных. Хорошо слышатся в слове</w:t>
      </w:r>
      <w:r w:rsidR="00DC7E97" w:rsidRPr="00D41063">
        <w:rPr>
          <w:rFonts w:ascii="Arial" w:hAnsi="Arial" w:cs="Arial"/>
          <w:sz w:val="28"/>
          <w:szCs w:val="28"/>
        </w:rPr>
        <w:t xml:space="preserve">  сонорные согласные Л, </w:t>
      </w:r>
      <w:proofErr w:type="gramStart"/>
      <w:r w:rsidR="00DC7E97" w:rsidRPr="00D41063">
        <w:rPr>
          <w:rFonts w:ascii="Arial" w:hAnsi="Arial" w:cs="Arial"/>
          <w:sz w:val="28"/>
          <w:szCs w:val="28"/>
        </w:rPr>
        <w:t>Р</w:t>
      </w:r>
      <w:proofErr w:type="gramEnd"/>
      <w:r w:rsidR="00DC7E97" w:rsidRPr="00D41063">
        <w:rPr>
          <w:rFonts w:ascii="Arial" w:hAnsi="Arial" w:cs="Arial"/>
          <w:sz w:val="28"/>
          <w:szCs w:val="28"/>
        </w:rPr>
        <w:t xml:space="preserve">, М,Н, эти звуки применяются на начальном этапе. При выделении последнего звука можно брать глухие согласные. Трудные для выделения в начале слова взрывные </w:t>
      </w:r>
      <w:r w:rsidR="0080080D" w:rsidRPr="00D41063">
        <w:rPr>
          <w:rFonts w:ascii="Arial" w:hAnsi="Arial" w:cs="Arial"/>
          <w:sz w:val="28"/>
          <w:szCs w:val="28"/>
        </w:rPr>
        <w:t>звуки</w:t>
      </w:r>
      <w:proofErr w:type="gramStart"/>
      <w:r w:rsidR="0080080D" w:rsidRPr="00D41063">
        <w:rPr>
          <w:rFonts w:ascii="Arial" w:hAnsi="Arial" w:cs="Arial"/>
          <w:sz w:val="28"/>
          <w:szCs w:val="28"/>
        </w:rPr>
        <w:t xml:space="preserve"> </w:t>
      </w:r>
      <w:r w:rsidR="00DC7E97" w:rsidRPr="00D41063">
        <w:rPr>
          <w:rFonts w:ascii="Arial" w:hAnsi="Arial" w:cs="Arial"/>
          <w:sz w:val="28"/>
          <w:szCs w:val="28"/>
        </w:rPr>
        <w:t>К</w:t>
      </w:r>
      <w:proofErr w:type="gramEnd"/>
      <w:r w:rsidR="00DC7E97" w:rsidRPr="00D41063">
        <w:rPr>
          <w:rFonts w:ascii="Arial" w:hAnsi="Arial" w:cs="Arial"/>
          <w:sz w:val="28"/>
          <w:szCs w:val="28"/>
        </w:rPr>
        <w:t>, Г, они сливаются с последующим гласным, поэтому не стоит давать для выделения первого звука.</w:t>
      </w:r>
    </w:p>
    <w:p w:rsidR="00DC7E97" w:rsidRPr="00D41063" w:rsidRDefault="00DC7E97" w:rsidP="00013D09">
      <w:pPr>
        <w:spacing w:after="0"/>
        <w:jc w:val="both"/>
        <w:rPr>
          <w:rFonts w:ascii="Arial" w:hAnsi="Arial" w:cs="Arial"/>
          <w:color w:val="548DD4" w:themeColor="text2" w:themeTint="99"/>
          <w:sz w:val="28"/>
          <w:szCs w:val="28"/>
          <w:u w:val="single"/>
        </w:rPr>
      </w:pPr>
      <w:r w:rsidRPr="00D41063">
        <w:rPr>
          <w:rFonts w:ascii="Arial" w:hAnsi="Arial" w:cs="Arial"/>
          <w:sz w:val="28"/>
          <w:szCs w:val="28"/>
        </w:rPr>
        <w:tab/>
      </w:r>
      <w:r w:rsidRPr="00D41063">
        <w:rPr>
          <w:rFonts w:ascii="Arial" w:hAnsi="Arial" w:cs="Arial"/>
          <w:color w:val="548DD4" w:themeColor="text2" w:themeTint="99"/>
          <w:sz w:val="28"/>
          <w:szCs w:val="28"/>
          <w:u w:val="single"/>
        </w:rPr>
        <w:t>Для узнавания звука в слове:</w:t>
      </w:r>
    </w:p>
    <w:p w:rsidR="00DC7E97" w:rsidRPr="00D41063" w:rsidRDefault="00DC7E9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ударные гласные звуки (под ударением в начале слова, затем под ударением в середине слова);</w:t>
      </w:r>
    </w:p>
    <w:p w:rsidR="00DC7E97" w:rsidRPr="00D41063" w:rsidRDefault="00DC7E9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согласные звуки (в начале</w:t>
      </w:r>
      <w:r w:rsidR="0080080D" w:rsidRPr="00D41063">
        <w:rPr>
          <w:rFonts w:ascii="Arial" w:hAnsi="Arial" w:cs="Arial"/>
          <w:sz w:val="28"/>
          <w:szCs w:val="28"/>
        </w:rPr>
        <w:t xml:space="preserve"> </w:t>
      </w:r>
      <w:r w:rsidRPr="00D41063">
        <w:rPr>
          <w:rFonts w:ascii="Arial" w:hAnsi="Arial" w:cs="Arial"/>
          <w:sz w:val="28"/>
          <w:szCs w:val="28"/>
        </w:rPr>
        <w:t xml:space="preserve">- </w:t>
      </w:r>
      <w:proofErr w:type="gramStart"/>
      <w:r w:rsidRPr="00D41063">
        <w:rPr>
          <w:rFonts w:ascii="Arial" w:hAnsi="Arial" w:cs="Arial"/>
          <w:sz w:val="28"/>
          <w:szCs w:val="28"/>
        </w:rPr>
        <w:t>Р</w:t>
      </w:r>
      <w:proofErr w:type="gramEnd"/>
      <w:r w:rsidRPr="00D41063">
        <w:rPr>
          <w:rFonts w:ascii="Arial" w:hAnsi="Arial" w:cs="Arial"/>
          <w:sz w:val="28"/>
          <w:szCs w:val="28"/>
        </w:rPr>
        <w:t>, Л, М, Н или  К, Т, П, Х, Ц, Ч, С</w:t>
      </w:r>
      <w:r w:rsidR="0080080D" w:rsidRPr="00D41063">
        <w:rPr>
          <w:rFonts w:ascii="Arial" w:hAnsi="Arial" w:cs="Arial"/>
          <w:sz w:val="28"/>
          <w:szCs w:val="28"/>
        </w:rPr>
        <w:t xml:space="preserve"> </w:t>
      </w:r>
      <w:r w:rsidRPr="00D41063">
        <w:rPr>
          <w:rFonts w:ascii="Arial" w:hAnsi="Arial" w:cs="Arial"/>
          <w:sz w:val="28"/>
          <w:szCs w:val="28"/>
        </w:rPr>
        <w:t>- в конце слова);</w:t>
      </w:r>
    </w:p>
    <w:p w:rsidR="00DC7E97" w:rsidRPr="00D41063" w:rsidRDefault="00DC7E9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любые</w:t>
      </w:r>
      <w:r w:rsidR="0080080D" w:rsidRPr="00D41063">
        <w:rPr>
          <w:rFonts w:ascii="Arial" w:hAnsi="Arial" w:cs="Arial"/>
          <w:sz w:val="28"/>
          <w:szCs w:val="28"/>
        </w:rPr>
        <w:t xml:space="preserve"> звуки в любой позиции в слове (</w:t>
      </w:r>
      <w:r w:rsidRPr="00D41063">
        <w:rPr>
          <w:rFonts w:ascii="Arial" w:hAnsi="Arial" w:cs="Arial"/>
          <w:sz w:val="28"/>
          <w:szCs w:val="28"/>
        </w:rPr>
        <w:t>кроме йотированных гласных</w:t>
      </w:r>
      <w:r w:rsidR="0080080D" w:rsidRPr="00D41063">
        <w:rPr>
          <w:rFonts w:ascii="Arial" w:hAnsi="Arial" w:cs="Arial"/>
          <w:sz w:val="28"/>
          <w:szCs w:val="28"/>
        </w:rPr>
        <w:t>, к</w:t>
      </w:r>
      <w:r w:rsidRPr="00D41063">
        <w:rPr>
          <w:rFonts w:ascii="Arial" w:hAnsi="Arial" w:cs="Arial"/>
          <w:sz w:val="28"/>
          <w:szCs w:val="28"/>
        </w:rPr>
        <w:t>оторые могут содержать два звука и поэтому пока не анализируются).</w:t>
      </w:r>
    </w:p>
    <w:p w:rsidR="00DC7E97" w:rsidRPr="00D41063" w:rsidRDefault="00D20D9C" w:rsidP="00013D09">
      <w:pPr>
        <w:spacing w:after="0"/>
        <w:jc w:val="both"/>
        <w:rPr>
          <w:rFonts w:ascii="Arial" w:hAnsi="Arial" w:cs="Arial"/>
          <w:color w:val="548DD4" w:themeColor="text2" w:themeTint="99"/>
          <w:sz w:val="28"/>
          <w:szCs w:val="28"/>
          <w:u w:val="single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3717594</wp:posOffset>
            </wp:positionH>
            <wp:positionV relativeFrom="paragraph">
              <wp:posOffset>209758</wp:posOffset>
            </wp:positionV>
            <wp:extent cx="2047155" cy="1835624"/>
            <wp:effectExtent l="19050" t="0" r="0" b="0"/>
            <wp:wrapNone/>
            <wp:docPr id="8" name="Рисунок 7" descr="скачанные файлы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чанные файлы (2)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7155" cy="1835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7E97" w:rsidRPr="00D41063">
        <w:rPr>
          <w:rFonts w:ascii="Arial" w:hAnsi="Arial" w:cs="Arial"/>
          <w:sz w:val="28"/>
          <w:szCs w:val="28"/>
        </w:rPr>
        <w:tab/>
      </w:r>
      <w:r w:rsidR="00DC7E97" w:rsidRPr="00D41063">
        <w:rPr>
          <w:rFonts w:ascii="Arial" w:hAnsi="Arial" w:cs="Arial"/>
          <w:color w:val="548DD4" w:themeColor="text2" w:themeTint="99"/>
          <w:sz w:val="28"/>
          <w:szCs w:val="28"/>
          <w:u w:val="single"/>
        </w:rPr>
        <w:t>Для определения первого звука в слове:</w:t>
      </w:r>
    </w:p>
    <w:p w:rsidR="00DC7E97" w:rsidRPr="00D41063" w:rsidRDefault="00DC7E97" w:rsidP="00D20D9C">
      <w:pPr>
        <w:spacing w:after="0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ударные гласные;</w:t>
      </w:r>
    </w:p>
    <w:p w:rsidR="00DC7E97" w:rsidRPr="00D41063" w:rsidRDefault="00DC7E9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сонорные согласные;</w:t>
      </w:r>
    </w:p>
    <w:p w:rsidR="0080080D" w:rsidRPr="00D41063" w:rsidRDefault="00DC7E9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 xml:space="preserve">- щелевые согласные С, </w:t>
      </w:r>
      <w:proofErr w:type="gramStart"/>
      <w:r w:rsidRPr="00D41063">
        <w:rPr>
          <w:rFonts w:ascii="Arial" w:hAnsi="Arial" w:cs="Arial"/>
          <w:sz w:val="28"/>
          <w:szCs w:val="28"/>
        </w:rPr>
        <w:t>З</w:t>
      </w:r>
      <w:proofErr w:type="gramEnd"/>
      <w:r w:rsidRPr="00D41063">
        <w:rPr>
          <w:rFonts w:ascii="Arial" w:hAnsi="Arial" w:cs="Arial"/>
          <w:sz w:val="28"/>
          <w:szCs w:val="28"/>
        </w:rPr>
        <w:t>, Ж, Ш, Ч,</w:t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остальные согласные звуки.</w:t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color w:val="548DD4" w:themeColor="text2" w:themeTint="99"/>
          <w:sz w:val="28"/>
          <w:szCs w:val="28"/>
          <w:u w:val="single"/>
        </w:rPr>
      </w:pPr>
      <w:r w:rsidRPr="00D41063">
        <w:rPr>
          <w:rFonts w:ascii="Arial" w:hAnsi="Arial" w:cs="Arial"/>
          <w:sz w:val="28"/>
          <w:szCs w:val="28"/>
        </w:rPr>
        <w:tab/>
      </w:r>
      <w:r w:rsidRPr="00D41063">
        <w:rPr>
          <w:rFonts w:ascii="Arial" w:hAnsi="Arial" w:cs="Arial"/>
          <w:color w:val="548DD4" w:themeColor="text2" w:themeTint="99"/>
          <w:sz w:val="28"/>
          <w:szCs w:val="28"/>
          <w:u w:val="single"/>
        </w:rPr>
        <w:t>Для определения последнего звука:</w:t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ударные гласные;</w:t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сонорные согласные;</w:t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щелевые согласные.</w:t>
      </w:r>
      <w:r w:rsidRPr="00D41063">
        <w:rPr>
          <w:rFonts w:ascii="Arial" w:hAnsi="Arial" w:cs="Arial"/>
          <w:sz w:val="28"/>
          <w:szCs w:val="28"/>
        </w:rPr>
        <w:tab/>
      </w:r>
    </w:p>
    <w:p w:rsidR="0080080D" w:rsidRPr="00D41063" w:rsidRDefault="0080080D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ab/>
        <w:t xml:space="preserve">Последовательность работы для полного звукового анализа слов. Правило – не использовать слова, в которых нет полного соответствия между звуками и буквами Я, Ё, Е, </w:t>
      </w:r>
      <w:proofErr w:type="gramStart"/>
      <w:r w:rsidRPr="00D41063">
        <w:rPr>
          <w:rFonts w:ascii="Arial" w:hAnsi="Arial" w:cs="Arial"/>
          <w:sz w:val="28"/>
          <w:szCs w:val="28"/>
        </w:rPr>
        <w:t>Ю</w:t>
      </w:r>
      <w:proofErr w:type="gramEnd"/>
      <w:r w:rsidRPr="00D41063">
        <w:rPr>
          <w:rFonts w:ascii="Arial" w:hAnsi="Arial" w:cs="Arial"/>
          <w:sz w:val="28"/>
          <w:szCs w:val="28"/>
        </w:rPr>
        <w:t xml:space="preserve">, с Ъ </w:t>
      </w:r>
      <w:r w:rsidR="00F150B7" w:rsidRPr="00D41063">
        <w:rPr>
          <w:rFonts w:ascii="Arial" w:hAnsi="Arial" w:cs="Arial"/>
          <w:sz w:val="28"/>
          <w:szCs w:val="28"/>
        </w:rPr>
        <w:t>и Ь, со звонкими согласными Б,В,</w:t>
      </w:r>
      <w:r w:rsidRPr="00D41063">
        <w:rPr>
          <w:rFonts w:ascii="Arial" w:hAnsi="Arial" w:cs="Arial"/>
          <w:sz w:val="28"/>
          <w:szCs w:val="28"/>
        </w:rPr>
        <w:t>Г,Д,Ж,З на конце слова и в середине слова (например, ложка).Безударные гласные берутся не на раннем этапе</w:t>
      </w:r>
      <w:r w:rsidR="00013D09" w:rsidRPr="00D41063">
        <w:rPr>
          <w:rFonts w:ascii="Arial" w:hAnsi="Arial" w:cs="Arial"/>
          <w:sz w:val="28"/>
          <w:szCs w:val="28"/>
        </w:rPr>
        <w:t>, а после работы с односложными словами. Вначале двусложные слова с безударными гласными</w:t>
      </w:r>
      <w:proofErr w:type="gramStart"/>
      <w:r w:rsidR="00013D09" w:rsidRPr="00D41063">
        <w:rPr>
          <w:rFonts w:ascii="Arial" w:hAnsi="Arial" w:cs="Arial"/>
          <w:sz w:val="28"/>
          <w:szCs w:val="28"/>
        </w:rPr>
        <w:t xml:space="preserve"> У</w:t>
      </w:r>
      <w:proofErr w:type="gramEnd"/>
      <w:r w:rsidR="00013D09" w:rsidRPr="00D41063">
        <w:rPr>
          <w:rFonts w:ascii="Arial" w:hAnsi="Arial" w:cs="Arial"/>
          <w:sz w:val="28"/>
          <w:szCs w:val="28"/>
        </w:rPr>
        <w:t xml:space="preserve"> и Ы. Слова с безударными гласными следует произносит </w:t>
      </w:r>
      <w:proofErr w:type="spellStart"/>
      <w:r w:rsidR="00013D09" w:rsidRPr="00D41063">
        <w:rPr>
          <w:rFonts w:ascii="Arial" w:hAnsi="Arial" w:cs="Arial"/>
          <w:sz w:val="28"/>
          <w:szCs w:val="28"/>
        </w:rPr>
        <w:t>орфографически</w:t>
      </w:r>
      <w:proofErr w:type="spellEnd"/>
      <w:r w:rsidR="00013D09" w:rsidRPr="00D41063">
        <w:rPr>
          <w:rFonts w:ascii="Arial" w:hAnsi="Arial" w:cs="Arial"/>
          <w:sz w:val="28"/>
          <w:szCs w:val="28"/>
        </w:rPr>
        <w:t xml:space="preserve"> (например, коза)</w:t>
      </w:r>
      <w:r w:rsidRPr="00D41063">
        <w:rPr>
          <w:rFonts w:ascii="Arial" w:hAnsi="Arial" w:cs="Arial"/>
          <w:sz w:val="28"/>
          <w:szCs w:val="28"/>
        </w:rPr>
        <w:t xml:space="preserve"> 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color w:val="548DD4" w:themeColor="text2" w:themeTint="99"/>
          <w:sz w:val="28"/>
          <w:szCs w:val="28"/>
          <w:u w:val="single"/>
        </w:rPr>
      </w:pPr>
      <w:r w:rsidRPr="00D41063">
        <w:rPr>
          <w:rFonts w:ascii="Arial" w:hAnsi="Arial" w:cs="Arial"/>
          <w:sz w:val="28"/>
          <w:szCs w:val="28"/>
        </w:rPr>
        <w:tab/>
      </w:r>
      <w:r w:rsidRPr="00D41063">
        <w:rPr>
          <w:rFonts w:ascii="Arial" w:hAnsi="Arial" w:cs="Arial"/>
          <w:color w:val="548DD4" w:themeColor="text2" w:themeTint="99"/>
          <w:sz w:val="28"/>
          <w:szCs w:val="28"/>
          <w:u w:val="single"/>
        </w:rPr>
        <w:t>Порядок анализируемых слов следующий: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двух гласных (типа АУ);</w:t>
      </w:r>
    </w:p>
    <w:p w:rsidR="00013D09" w:rsidRPr="00D41063" w:rsidRDefault="00013D09" w:rsidP="00B47447">
      <w:pPr>
        <w:spacing w:after="0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двух звуков (типа УМ);</w:t>
      </w:r>
      <w:r w:rsidR="00B47447" w:rsidRPr="00B47447">
        <w:rPr>
          <w:rFonts w:ascii="Arial" w:hAnsi="Arial" w:cs="Arial"/>
          <w:noProof/>
          <w:sz w:val="28"/>
          <w:szCs w:val="28"/>
          <w:lang w:eastAsia="ru-RU"/>
        </w:rPr>
        <w:t xml:space="preserve"> 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трёх звуков (типа РАК);</w:t>
      </w:r>
    </w:p>
    <w:p w:rsidR="00013D09" w:rsidRPr="00D41063" w:rsidRDefault="00B47447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4775295</wp:posOffset>
            </wp:positionH>
            <wp:positionV relativeFrom="paragraph">
              <wp:posOffset>140363</wp:posOffset>
            </wp:positionV>
            <wp:extent cx="1996373" cy="1351128"/>
            <wp:effectExtent l="19050" t="0" r="3877" b="0"/>
            <wp:wrapNone/>
            <wp:docPr id="16" name="Рисунок 14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6373" cy="1351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3D09" w:rsidRPr="00D41063">
        <w:rPr>
          <w:rFonts w:ascii="Arial" w:hAnsi="Arial" w:cs="Arial"/>
          <w:sz w:val="28"/>
          <w:szCs w:val="28"/>
        </w:rPr>
        <w:t>- слова из двух открытых слогов (типа МАМА);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одного слога со стечением согласных (типа ВОЛК);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одного слога со стечением согласных (типа СТОЛ);</w:t>
      </w:r>
    </w:p>
    <w:p w:rsidR="00013D09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двух слогов (типа СУМКА);</w:t>
      </w:r>
    </w:p>
    <w:p w:rsidR="008D4764" w:rsidRPr="00D41063" w:rsidRDefault="00013D09" w:rsidP="00013D09">
      <w:pPr>
        <w:spacing w:after="0"/>
        <w:jc w:val="both"/>
        <w:rPr>
          <w:rFonts w:ascii="Arial" w:hAnsi="Arial" w:cs="Arial"/>
          <w:sz w:val="28"/>
          <w:szCs w:val="28"/>
        </w:rPr>
      </w:pPr>
      <w:r w:rsidRPr="00D41063">
        <w:rPr>
          <w:rFonts w:ascii="Arial" w:hAnsi="Arial" w:cs="Arial"/>
          <w:sz w:val="28"/>
          <w:szCs w:val="28"/>
        </w:rPr>
        <w:t>- слова из трёх открытых слогов (типа КОРОВА).</w:t>
      </w:r>
    </w:p>
    <w:sectPr w:rsidR="008D4764" w:rsidRPr="00D41063" w:rsidSect="00D410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D1243"/>
    <w:rsid w:val="00013D09"/>
    <w:rsid w:val="000917C6"/>
    <w:rsid w:val="00202DD2"/>
    <w:rsid w:val="003855AD"/>
    <w:rsid w:val="005447CB"/>
    <w:rsid w:val="006F1666"/>
    <w:rsid w:val="0072684A"/>
    <w:rsid w:val="007E45DF"/>
    <w:rsid w:val="0080080D"/>
    <w:rsid w:val="008D4764"/>
    <w:rsid w:val="00B47447"/>
    <w:rsid w:val="00D20D9C"/>
    <w:rsid w:val="00D41063"/>
    <w:rsid w:val="00D7346E"/>
    <w:rsid w:val="00DC7E97"/>
    <w:rsid w:val="00F150B7"/>
    <w:rsid w:val="00FD1243"/>
    <w:rsid w:val="00FD4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410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410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091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17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70BA4-5C61-4E30-8FB7-34D85C570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657</Words>
  <Characters>3732</Characters>
  <Application>Microsoft Office Word</Application>
  <DocSecurity>0</DocSecurity>
  <Lines>155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2015-12-06T18:58:00Z</dcterms:created>
  <dcterms:modified xsi:type="dcterms:W3CDTF">2015-12-07T19:39:00Z</dcterms:modified>
</cp:coreProperties>
</file>